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7D" w:rsidRPr="00B2337D" w:rsidRDefault="00B2337D" w:rsidP="00022962">
      <w:pPr>
        <w:spacing w:after="0" w:line="240" w:lineRule="auto"/>
        <w:jc w:val="center"/>
        <w:rPr>
          <w:rFonts w:ascii="Times New Roman" w:hAnsi="Times New Roman"/>
        </w:rPr>
      </w:pPr>
      <w:r w:rsidRPr="00B2337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356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7D" w:rsidRPr="00B2337D" w:rsidRDefault="00B2337D" w:rsidP="00B233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337D" w:rsidRPr="00B2337D" w:rsidRDefault="00B2337D" w:rsidP="00B233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337D">
        <w:rPr>
          <w:rFonts w:ascii="Times New Roman" w:hAnsi="Times New Roman"/>
          <w:b/>
          <w:sz w:val="32"/>
          <w:szCs w:val="32"/>
        </w:rPr>
        <w:t>СОВЕТ</w:t>
      </w:r>
    </w:p>
    <w:p w:rsidR="00B2337D" w:rsidRPr="00B2337D" w:rsidRDefault="00B2337D" w:rsidP="00B2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37D">
        <w:rPr>
          <w:rFonts w:ascii="Times New Roman" w:hAnsi="Times New Roman"/>
          <w:b/>
          <w:sz w:val="32"/>
          <w:szCs w:val="32"/>
        </w:rPr>
        <w:t>ГРИГОРЬЕВСКОГО СЕЛЬСКОГО</w:t>
      </w:r>
      <w:r w:rsidRPr="00B2337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337D" w:rsidRPr="00B2337D" w:rsidRDefault="00B2337D" w:rsidP="00B2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37D">
        <w:rPr>
          <w:rFonts w:ascii="Times New Roman" w:hAnsi="Times New Roman"/>
          <w:b/>
          <w:sz w:val="28"/>
          <w:szCs w:val="28"/>
        </w:rPr>
        <w:t>СЕВЕРСКОГО РАЙОНА</w:t>
      </w:r>
    </w:p>
    <w:p w:rsidR="00B2337D" w:rsidRPr="00B2337D" w:rsidRDefault="00B2337D" w:rsidP="00B233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337D" w:rsidRPr="00022962" w:rsidRDefault="00B2337D" w:rsidP="00B2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229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296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2337D" w:rsidRPr="00B2337D" w:rsidRDefault="00B2337D" w:rsidP="00B23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3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08.02.2024</w:t>
      </w:r>
      <w:r w:rsidRPr="00B2337D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22962">
        <w:rPr>
          <w:rFonts w:ascii="Times New Roman" w:hAnsi="Times New Roman"/>
          <w:sz w:val="28"/>
          <w:szCs w:val="28"/>
        </w:rPr>
        <w:t xml:space="preserve">   </w:t>
      </w:r>
      <w:r w:rsidRPr="00B2337D">
        <w:rPr>
          <w:rFonts w:ascii="Times New Roman" w:hAnsi="Times New Roman"/>
          <w:sz w:val="28"/>
          <w:szCs w:val="28"/>
        </w:rPr>
        <w:t xml:space="preserve">                      №  </w:t>
      </w:r>
      <w:r>
        <w:rPr>
          <w:rFonts w:ascii="Times New Roman" w:hAnsi="Times New Roman"/>
          <w:sz w:val="28"/>
          <w:szCs w:val="28"/>
        </w:rPr>
        <w:t>173</w:t>
      </w:r>
    </w:p>
    <w:p w:rsidR="00C20BB7" w:rsidRDefault="00022962" w:rsidP="00022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962">
        <w:rPr>
          <w:rFonts w:ascii="Times New Roman" w:hAnsi="Times New Roman"/>
          <w:sz w:val="28"/>
          <w:szCs w:val="28"/>
        </w:rPr>
        <w:t>ст. Григорьевская</w:t>
      </w:r>
    </w:p>
    <w:p w:rsidR="00022962" w:rsidRPr="00022962" w:rsidRDefault="00022962" w:rsidP="00022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proofErr w:type="spellStart"/>
      <w:r w:rsidR="00B2337D" w:rsidRPr="00B2337D">
        <w:rPr>
          <w:rFonts w:ascii="Times New Roman" w:hAnsi="Times New Roman"/>
          <w:b/>
          <w:sz w:val="28"/>
          <w:szCs w:val="28"/>
        </w:rPr>
        <w:t>Григорьевском</w:t>
      </w:r>
      <w:proofErr w:type="spellEnd"/>
      <w:r w:rsidR="00B2337D" w:rsidRPr="00B2337D">
        <w:rPr>
          <w:rFonts w:ascii="Times New Roman" w:hAnsi="Times New Roman"/>
          <w:b/>
          <w:sz w:val="28"/>
          <w:szCs w:val="28"/>
        </w:rPr>
        <w:t xml:space="preserve"> сельском поселении Северского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proofErr w:type="spellStart"/>
      <w:r w:rsidR="001903FA" w:rsidRPr="008B1854">
        <w:rPr>
          <w:rFonts w:ascii="Times New Roman" w:hAnsi="Times New Roman"/>
          <w:sz w:val="28"/>
          <w:szCs w:val="28"/>
        </w:rPr>
        <w:t>Григорьевско</w:t>
      </w:r>
      <w:r w:rsidR="008B1854" w:rsidRPr="008B1854">
        <w:rPr>
          <w:rFonts w:ascii="Times New Roman" w:hAnsi="Times New Roman"/>
          <w:sz w:val="28"/>
          <w:szCs w:val="28"/>
        </w:rPr>
        <w:t>го</w:t>
      </w:r>
      <w:proofErr w:type="spellEnd"/>
      <w:r w:rsidR="001903FA" w:rsidRPr="008B1854">
        <w:rPr>
          <w:rFonts w:ascii="Times New Roman" w:hAnsi="Times New Roman"/>
          <w:sz w:val="28"/>
          <w:szCs w:val="28"/>
        </w:rPr>
        <w:t xml:space="preserve"> сельско</w:t>
      </w:r>
      <w:r w:rsidR="008B1854" w:rsidRPr="008B1854">
        <w:rPr>
          <w:rFonts w:ascii="Times New Roman" w:hAnsi="Times New Roman"/>
          <w:sz w:val="28"/>
          <w:szCs w:val="28"/>
        </w:rPr>
        <w:t>го</w:t>
      </w:r>
      <w:r w:rsidR="001903FA" w:rsidRPr="008B1854">
        <w:rPr>
          <w:rFonts w:ascii="Times New Roman" w:hAnsi="Times New Roman"/>
          <w:sz w:val="28"/>
          <w:szCs w:val="28"/>
        </w:rPr>
        <w:t xml:space="preserve"> поселени</w:t>
      </w:r>
      <w:r w:rsidR="008B1854">
        <w:rPr>
          <w:rFonts w:ascii="Times New Roman" w:hAnsi="Times New Roman"/>
          <w:sz w:val="28"/>
          <w:szCs w:val="28"/>
        </w:rPr>
        <w:t>я</w:t>
      </w:r>
      <w:r w:rsidR="001903FA" w:rsidRPr="008B1854">
        <w:rPr>
          <w:rFonts w:ascii="Times New Roman" w:hAnsi="Times New Roman"/>
          <w:sz w:val="28"/>
          <w:szCs w:val="28"/>
        </w:rPr>
        <w:t xml:space="preserve"> Северского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поселении Северского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 законом от 06.10.2003</w:t>
      </w:r>
      <w:r w:rsidR="008B1854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поселении Северского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8B1854">
        <w:rPr>
          <w:rFonts w:ascii="Times New Roman" w:hAnsi="Times New Roman"/>
          <w:sz w:val="28"/>
          <w:szCs w:val="28"/>
        </w:rPr>
        <w:t>я</w:t>
      </w:r>
      <w:proofErr w:type="gramEnd"/>
      <w:r w:rsidR="008B1854" w:rsidRPr="008B1854">
        <w:rPr>
          <w:rFonts w:ascii="Times New Roman" w:hAnsi="Times New Roman"/>
          <w:sz w:val="28"/>
          <w:szCs w:val="28"/>
        </w:rPr>
        <w:t xml:space="preserve"> Северского района</w:t>
      </w:r>
      <w:r w:rsidR="00B05D1F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BB7" w:rsidRPr="00B05D1F">
        <w:rPr>
          <w:rFonts w:ascii="Times New Roman" w:hAnsi="Times New Roman"/>
          <w:sz w:val="28"/>
          <w:szCs w:val="28"/>
        </w:rPr>
        <w:t>РЕШИЛ: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8B1854" w:rsidRPr="008B1854">
        <w:rPr>
          <w:sz w:val="28"/>
          <w:szCs w:val="28"/>
        </w:rPr>
        <w:t>Григорьевско</w:t>
      </w:r>
      <w:r w:rsidR="008B1854">
        <w:rPr>
          <w:sz w:val="28"/>
          <w:szCs w:val="28"/>
        </w:rPr>
        <w:t>м</w:t>
      </w:r>
      <w:proofErr w:type="spellEnd"/>
      <w:r w:rsidR="008B1854" w:rsidRPr="008B1854">
        <w:rPr>
          <w:sz w:val="28"/>
          <w:szCs w:val="28"/>
        </w:rPr>
        <w:t xml:space="preserve"> сельско</w:t>
      </w:r>
      <w:r w:rsidR="008B1854">
        <w:rPr>
          <w:sz w:val="28"/>
          <w:szCs w:val="28"/>
        </w:rPr>
        <w:t>м</w:t>
      </w:r>
      <w:r w:rsidR="008B1854" w:rsidRPr="008B1854">
        <w:rPr>
          <w:sz w:val="28"/>
          <w:szCs w:val="28"/>
        </w:rPr>
        <w:t xml:space="preserve"> поселении Северского района</w:t>
      </w:r>
      <w:r w:rsidRPr="00B05D1F">
        <w:rPr>
          <w:sz w:val="28"/>
          <w:szCs w:val="28"/>
        </w:rPr>
        <w:t xml:space="preserve"> согласно приложению.</w:t>
      </w:r>
    </w:p>
    <w:p w:rsidR="00B05D1F" w:rsidRPr="00B05D1F" w:rsidRDefault="00B05D1F" w:rsidP="00B05D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B1854">
        <w:rPr>
          <w:rFonts w:ascii="Times New Roman" w:hAnsi="Times New Roman"/>
          <w:color w:val="000000"/>
          <w:sz w:val="28"/>
          <w:szCs w:val="28"/>
        </w:rPr>
        <w:t>Общему отделу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поселении Северского района</w:t>
      </w:r>
      <w:r w:rsidR="008B1854"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5D1F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B05D1F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поселении Северского района</w:t>
      </w:r>
      <w:r w:rsidR="008B1854"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информационно-телекоммуникационный сети «Интернет».</w:t>
      </w:r>
    </w:p>
    <w:p w:rsidR="00B05D1F" w:rsidRPr="00B05D1F" w:rsidRDefault="00B05D1F" w:rsidP="00B05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B05D1F">
        <w:rPr>
          <w:rFonts w:ascii="Times New Roman" w:hAnsi="Times New Roman"/>
          <w:color w:val="000000"/>
          <w:sz w:val="28"/>
          <w:szCs w:val="28"/>
        </w:rPr>
        <w:t>возложить на глав</w:t>
      </w:r>
      <w:r w:rsidR="008B1854">
        <w:rPr>
          <w:rFonts w:ascii="Times New Roman" w:hAnsi="Times New Roman"/>
          <w:color w:val="000000"/>
          <w:sz w:val="28"/>
          <w:szCs w:val="28"/>
        </w:rPr>
        <w:t>у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8B1854" w:rsidRPr="008B1854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8B1854" w:rsidRPr="008B1854">
        <w:rPr>
          <w:rFonts w:ascii="Times New Roman" w:hAnsi="Times New Roman"/>
          <w:sz w:val="28"/>
          <w:szCs w:val="28"/>
        </w:rPr>
        <w:t xml:space="preserve"> Северского района</w:t>
      </w:r>
      <w:r w:rsidRPr="00B05D1F">
        <w:rPr>
          <w:rFonts w:ascii="Times New Roman" w:hAnsi="Times New Roman"/>
          <w:color w:val="000000"/>
          <w:sz w:val="28"/>
          <w:szCs w:val="28"/>
        </w:rPr>
        <w:t>.</w:t>
      </w:r>
    </w:p>
    <w:p w:rsidR="00B05D1F" w:rsidRP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t xml:space="preserve">        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bookmarkStart w:id="0" w:name="_GoBack"/>
      <w:bookmarkEnd w:id="0"/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21B7">
        <w:rPr>
          <w:rFonts w:ascii="Times New Roman" w:hAnsi="Times New Roman"/>
          <w:sz w:val="28"/>
          <w:szCs w:val="28"/>
        </w:rPr>
        <w:t>со дня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854" w:rsidRDefault="00B05D1F" w:rsidP="008B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854" w:rsidRPr="008B1854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8B1854" w:rsidRPr="008B1854">
        <w:rPr>
          <w:rFonts w:ascii="Times New Roman" w:hAnsi="Times New Roman"/>
          <w:sz w:val="28"/>
          <w:szCs w:val="28"/>
        </w:rPr>
        <w:t xml:space="preserve"> </w:t>
      </w:r>
    </w:p>
    <w:p w:rsidR="00325AEB" w:rsidRDefault="008B1854" w:rsidP="008B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8B1854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8B1854">
        <w:rPr>
          <w:rFonts w:ascii="Times New Roman" w:hAnsi="Times New Roman"/>
          <w:sz w:val="28"/>
          <w:szCs w:val="28"/>
        </w:rPr>
        <w:t xml:space="preserve"> Северского района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 w:rsidR="00325AEB">
        <w:rPr>
          <w:rFonts w:ascii="Times New Roman" w:eastAsia="TimesNewRomanPSMT" w:hAnsi="Times New Roman"/>
          <w:sz w:val="28"/>
          <w:szCs w:val="28"/>
        </w:rPr>
        <w:t xml:space="preserve">                  </w:t>
      </w:r>
      <w:r w:rsidR="00022962">
        <w:rPr>
          <w:rFonts w:ascii="Times New Roman" w:eastAsia="TimesNewRomanPSMT" w:hAnsi="Times New Roman"/>
          <w:sz w:val="28"/>
          <w:szCs w:val="28"/>
        </w:rPr>
        <w:t>С.В.Ливенцев</w:t>
      </w:r>
    </w:p>
    <w:p w:rsidR="00325AEB" w:rsidRDefault="008B1854" w:rsidP="00022962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br w:type="page"/>
      </w:r>
      <w:r w:rsidR="00325AEB">
        <w:rPr>
          <w:rFonts w:ascii="Times New Roman" w:eastAsia="TimesNewRomanPSMT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:rsidR="00325AEB" w:rsidRP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325AEB" w:rsidRP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>УТВЕРЖДЕНО</w:t>
      </w:r>
    </w:p>
    <w:p w:rsidR="00325AEB" w:rsidRP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Решением Совета</w:t>
      </w:r>
    </w:p>
    <w:p w:rsidR="008B1854" w:rsidRDefault="00325AEB" w:rsidP="008B1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8B1854" w:rsidRPr="008B1854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8B1854" w:rsidRPr="008B1854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8B1854">
        <w:rPr>
          <w:rFonts w:ascii="Times New Roman" w:hAnsi="Times New Roman"/>
          <w:sz w:val="28"/>
          <w:szCs w:val="28"/>
        </w:rPr>
        <w:t>я</w:t>
      </w:r>
      <w:r w:rsidR="008B1854" w:rsidRPr="008B1854">
        <w:rPr>
          <w:rFonts w:ascii="Times New Roman" w:hAnsi="Times New Roman"/>
          <w:sz w:val="28"/>
          <w:szCs w:val="28"/>
        </w:rPr>
        <w:t xml:space="preserve"> Северского района</w:t>
      </w:r>
    </w:p>
    <w:p w:rsidR="00325AEB" w:rsidRPr="00325AEB" w:rsidRDefault="00325AEB" w:rsidP="008B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8B1854">
        <w:rPr>
          <w:rFonts w:ascii="Times New Roman" w:eastAsia="TimesNewRomanPSMT" w:hAnsi="Times New Roman"/>
          <w:sz w:val="28"/>
          <w:szCs w:val="28"/>
        </w:rPr>
        <w:t>08.02.2024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 № </w:t>
      </w:r>
      <w:r w:rsidR="00022962">
        <w:rPr>
          <w:rFonts w:ascii="Times New Roman" w:eastAsia="TimesNewRomanPSMT" w:hAnsi="Times New Roman"/>
          <w:sz w:val="28"/>
          <w:szCs w:val="28"/>
        </w:rPr>
        <w:t>173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Pr="00DD5B97" w:rsidRDefault="00DD5B97" w:rsidP="008B185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8B1854" w:rsidRPr="008B1854">
        <w:rPr>
          <w:rFonts w:ascii="Times New Roman" w:hAnsi="Times New Roman" w:cs="Times New Roman"/>
          <w:sz w:val="28"/>
          <w:szCs w:val="28"/>
        </w:rPr>
        <w:t>Григорьевско</w:t>
      </w:r>
      <w:r w:rsidR="008B1854">
        <w:rPr>
          <w:rFonts w:ascii="Times New Roman" w:hAnsi="Times New Roman"/>
          <w:sz w:val="28"/>
          <w:szCs w:val="28"/>
        </w:rPr>
        <w:t>м</w:t>
      </w:r>
      <w:proofErr w:type="spellEnd"/>
      <w:r w:rsidR="008B1854" w:rsidRPr="008B185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B1854">
        <w:rPr>
          <w:rFonts w:ascii="Times New Roman" w:hAnsi="Times New Roman"/>
          <w:sz w:val="28"/>
          <w:szCs w:val="28"/>
        </w:rPr>
        <w:t>м</w:t>
      </w:r>
      <w:r w:rsidR="008B1854" w:rsidRPr="008B185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1854" w:rsidRPr="008B1854">
        <w:rPr>
          <w:rFonts w:ascii="Times New Roman" w:hAnsi="Times New Roman"/>
          <w:sz w:val="28"/>
          <w:szCs w:val="28"/>
        </w:rPr>
        <w:t>и</w:t>
      </w:r>
      <w:r w:rsidR="008B1854" w:rsidRPr="008B1854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</w:p>
    <w:p w:rsidR="008B1854" w:rsidRDefault="008B1854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proofErr w:type="spellStart"/>
      <w:r w:rsidR="008B1854" w:rsidRPr="008B1854">
        <w:rPr>
          <w:sz w:val="28"/>
          <w:szCs w:val="28"/>
        </w:rPr>
        <w:t>Григорьевского</w:t>
      </w:r>
      <w:proofErr w:type="spellEnd"/>
      <w:r w:rsidR="008B1854" w:rsidRPr="008B1854">
        <w:rPr>
          <w:sz w:val="28"/>
          <w:szCs w:val="28"/>
        </w:rPr>
        <w:t xml:space="preserve"> сельского поселени</w:t>
      </w:r>
      <w:r w:rsidR="008B1854">
        <w:rPr>
          <w:sz w:val="28"/>
          <w:szCs w:val="28"/>
        </w:rPr>
        <w:t>я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proofErr w:type="spellStart"/>
      <w:r w:rsidR="008B1854" w:rsidRPr="008B1854">
        <w:rPr>
          <w:sz w:val="28"/>
          <w:szCs w:val="28"/>
        </w:rPr>
        <w:t>Григорьевского</w:t>
      </w:r>
      <w:proofErr w:type="spellEnd"/>
      <w:r w:rsidR="008B1854" w:rsidRPr="008B1854">
        <w:rPr>
          <w:sz w:val="28"/>
          <w:szCs w:val="28"/>
        </w:rPr>
        <w:t xml:space="preserve"> сельского поселени</w:t>
      </w:r>
      <w:r w:rsidR="008B1854">
        <w:rPr>
          <w:sz w:val="28"/>
          <w:szCs w:val="28"/>
        </w:rPr>
        <w:t>я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8B1854" w:rsidRPr="008B1854">
        <w:rPr>
          <w:sz w:val="28"/>
          <w:szCs w:val="28"/>
        </w:rPr>
        <w:t>Григорьевско</w:t>
      </w:r>
      <w:r w:rsidR="008B1854">
        <w:rPr>
          <w:sz w:val="28"/>
          <w:szCs w:val="28"/>
        </w:rPr>
        <w:t>му</w:t>
      </w:r>
      <w:proofErr w:type="spellEnd"/>
      <w:r w:rsidR="008B1854" w:rsidRPr="008B1854">
        <w:rPr>
          <w:sz w:val="28"/>
          <w:szCs w:val="28"/>
        </w:rPr>
        <w:t xml:space="preserve"> сельско</w:t>
      </w:r>
      <w:r w:rsidR="008B1854">
        <w:rPr>
          <w:sz w:val="28"/>
          <w:szCs w:val="28"/>
        </w:rPr>
        <w:t>му</w:t>
      </w:r>
      <w:r w:rsidR="008B1854" w:rsidRPr="008B1854">
        <w:rPr>
          <w:sz w:val="28"/>
          <w:szCs w:val="28"/>
        </w:rPr>
        <w:t xml:space="preserve"> поселени</w:t>
      </w:r>
      <w:r w:rsidR="008B1854">
        <w:rPr>
          <w:sz w:val="28"/>
          <w:szCs w:val="28"/>
        </w:rPr>
        <w:t>ю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</w:t>
      </w:r>
      <w:r w:rsidRPr="00DD5B97">
        <w:rPr>
          <w:color w:val="000000" w:themeColor="text1"/>
          <w:sz w:val="28"/>
          <w:szCs w:val="28"/>
        </w:rPr>
        <w:lastRenderedPageBreak/>
        <w:t xml:space="preserve">общественной, благотворительной и иной деятельности, способствовавшей развитию </w:t>
      </w:r>
      <w:proofErr w:type="spellStart"/>
      <w:r w:rsidR="008B1854" w:rsidRPr="008B1854">
        <w:rPr>
          <w:sz w:val="28"/>
          <w:szCs w:val="28"/>
        </w:rPr>
        <w:t>Григорьевского</w:t>
      </w:r>
      <w:proofErr w:type="spellEnd"/>
      <w:r w:rsidR="008B1854" w:rsidRPr="008B1854">
        <w:rPr>
          <w:sz w:val="28"/>
          <w:szCs w:val="28"/>
        </w:rPr>
        <w:t xml:space="preserve"> сельского поселени</w:t>
      </w:r>
      <w:r w:rsidR="008B1854">
        <w:rPr>
          <w:sz w:val="28"/>
          <w:szCs w:val="28"/>
        </w:rPr>
        <w:t>я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 w:rsidR="008B1854" w:rsidRPr="008B1854">
        <w:rPr>
          <w:sz w:val="28"/>
          <w:szCs w:val="28"/>
        </w:rPr>
        <w:t>Григорьевско</w:t>
      </w:r>
      <w:r w:rsidR="008B1854">
        <w:rPr>
          <w:sz w:val="28"/>
          <w:szCs w:val="28"/>
        </w:rPr>
        <w:t>м</w:t>
      </w:r>
      <w:proofErr w:type="spellEnd"/>
      <w:r w:rsidR="008B1854" w:rsidRPr="008B1854">
        <w:rPr>
          <w:sz w:val="28"/>
          <w:szCs w:val="28"/>
        </w:rPr>
        <w:t xml:space="preserve"> сельско</w:t>
      </w:r>
      <w:r w:rsidR="008B1854">
        <w:rPr>
          <w:sz w:val="28"/>
          <w:szCs w:val="28"/>
        </w:rPr>
        <w:t>м</w:t>
      </w:r>
      <w:r w:rsidR="008B1854" w:rsidRPr="008B1854">
        <w:rPr>
          <w:sz w:val="28"/>
          <w:szCs w:val="28"/>
        </w:rPr>
        <w:t xml:space="preserve"> поселени</w:t>
      </w:r>
      <w:r w:rsidR="008B1854">
        <w:rPr>
          <w:sz w:val="28"/>
          <w:szCs w:val="28"/>
        </w:rPr>
        <w:t>и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proofErr w:type="spellStart"/>
      <w:r w:rsidR="008B1854" w:rsidRPr="008B1854">
        <w:rPr>
          <w:sz w:val="28"/>
          <w:szCs w:val="28"/>
        </w:rPr>
        <w:t>Григорьевского</w:t>
      </w:r>
      <w:proofErr w:type="spellEnd"/>
      <w:r w:rsidR="008B1854" w:rsidRPr="008B1854">
        <w:rPr>
          <w:sz w:val="28"/>
          <w:szCs w:val="28"/>
        </w:rPr>
        <w:t xml:space="preserve"> сельского поселени</w:t>
      </w:r>
      <w:r w:rsidR="008B1854">
        <w:rPr>
          <w:sz w:val="28"/>
          <w:szCs w:val="28"/>
        </w:rPr>
        <w:t>я</w:t>
      </w:r>
      <w:r w:rsidR="008B1854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proofErr w:type="spellStart"/>
      <w:r w:rsidR="002D2A4A" w:rsidRPr="008B1854">
        <w:rPr>
          <w:sz w:val="28"/>
          <w:szCs w:val="28"/>
        </w:rPr>
        <w:t>Григорьевск</w:t>
      </w:r>
      <w:r w:rsidR="002D2A4A">
        <w:rPr>
          <w:sz w:val="28"/>
          <w:szCs w:val="28"/>
        </w:rPr>
        <w:t>им</w:t>
      </w:r>
      <w:proofErr w:type="spellEnd"/>
      <w:r w:rsidR="002D2A4A">
        <w:rPr>
          <w:sz w:val="28"/>
          <w:szCs w:val="28"/>
        </w:rPr>
        <w:t xml:space="preserve"> </w:t>
      </w:r>
      <w:r w:rsidR="002D2A4A" w:rsidRPr="008B1854">
        <w:rPr>
          <w:sz w:val="28"/>
          <w:szCs w:val="28"/>
        </w:rPr>
        <w:t>сельск</w:t>
      </w:r>
      <w:r w:rsidR="002D2A4A">
        <w:rPr>
          <w:sz w:val="28"/>
          <w:szCs w:val="28"/>
        </w:rPr>
        <w:t>им</w:t>
      </w:r>
      <w:r w:rsidR="002D2A4A" w:rsidRPr="008B1854">
        <w:rPr>
          <w:sz w:val="28"/>
          <w:szCs w:val="28"/>
        </w:rPr>
        <w:t xml:space="preserve"> поселени</w:t>
      </w:r>
      <w:r w:rsidR="002D2A4A">
        <w:rPr>
          <w:sz w:val="28"/>
          <w:szCs w:val="28"/>
        </w:rPr>
        <w:t>и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начальником финансового отдела администрации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  <w:proofErr w:type="gramEnd"/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265A2B">
        <w:rPr>
          <w:color w:val="000000" w:themeColor="text1"/>
          <w:sz w:val="28"/>
          <w:szCs w:val="28"/>
        </w:rPr>
        <w:t xml:space="preserve">муниципального образования____________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 xml:space="preserve">Материалы, представленные главой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  <w:proofErr w:type="gramEnd"/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5. Общие требования к установке мемориальных досок, </w:t>
      </w: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E27566">
        <w:rPr>
          <w:color w:val="000000" w:themeColor="text1"/>
          <w:sz w:val="28"/>
          <w:szCs w:val="28"/>
        </w:rPr>
        <w:t>муниципального образования ___________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>Контроль за</w:t>
      </w:r>
      <w:proofErr w:type="gramEnd"/>
      <w:r w:rsidRPr="00DD5B97">
        <w:rPr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D5B97">
        <w:rPr>
          <w:color w:val="000000" w:themeColor="text1"/>
          <w:sz w:val="28"/>
          <w:szCs w:val="28"/>
        </w:rPr>
        <w:lastRenderedPageBreak/>
        <w:t xml:space="preserve">Постановление администрации </w:t>
      </w:r>
      <w:bookmarkStart w:id="5" w:name="_Hlk152581820"/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5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proofErr w:type="spellStart"/>
      <w:r w:rsidR="002D2A4A" w:rsidRPr="008B1854">
        <w:rPr>
          <w:sz w:val="28"/>
          <w:szCs w:val="28"/>
        </w:rPr>
        <w:t>Григорьевского</w:t>
      </w:r>
      <w:proofErr w:type="spellEnd"/>
      <w:r w:rsidR="002D2A4A" w:rsidRPr="008B1854">
        <w:rPr>
          <w:sz w:val="28"/>
          <w:szCs w:val="28"/>
        </w:rPr>
        <w:t xml:space="preserve"> сельского поселени</w:t>
      </w:r>
      <w:r w:rsidR="002D2A4A">
        <w:rPr>
          <w:sz w:val="28"/>
          <w:szCs w:val="28"/>
        </w:rPr>
        <w:t>я</w:t>
      </w:r>
      <w:r w:rsidR="002D2A4A" w:rsidRPr="008B1854">
        <w:rPr>
          <w:sz w:val="28"/>
          <w:szCs w:val="28"/>
        </w:rPr>
        <w:t xml:space="preserve"> Северского района</w:t>
      </w:r>
      <w:r w:rsidR="002D2A4A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  <w:proofErr w:type="gramEnd"/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proofErr w:type="spellStart"/>
      <w:r w:rsidR="0049717B" w:rsidRPr="008B1854">
        <w:rPr>
          <w:sz w:val="28"/>
          <w:szCs w:val="28"/>
        </w:rPr>
        <w:t>Григорьевского</w:t>
      </w:r>
      <w:proofErr w:type="spellEnd"/>
      <w:r w:rsidR="0049717B" w:rsidRPr="008B1854">
        <w:rPr>
          <w:sz w:val="28"/>
          <w:szCs w:val="28"/>
        </w:rPr>
        <w:t xml:space="preserve"> сельского поселени</w:t>
      </w:r>
      <w:r w:rsidR="0049717B">
        <w:rPr>
          <w:sz w:val="28"/>
          <w:szCs w:val="28"/>
        </w:rPr>
        <w:t>я</w:t>
      </w:r>
      <w:r w:rsidR="0049717B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9717B" w:rsidRPr="008B1854">
        <w:rPr>
          <w:sz w:val="28"/>
          <w:szCs w:val="28"/>
        </w:rPr>
        <w:t>Григорьевского</w:t>
      </w:r>
      <w:proofErr w:type="spellEnd"/>
      <w:r w:rsidR="0049717B" w:rsidRPr="008B1854">
        <w:rPr>
          <w:sz w:val="28"/>
          <w:szCs w:val="28"/>
        </w:rPr>
        <w:t xml:space="preserve"> сельского поселени</w:t>
      </w:r>
      <w:r w:rsidR="0049717B">
        <w:rPr>
          <w:sz w:val="28"/>
          <w:szCs w:val="28"/>
        </w:rPr>
        <w:t>я</w:t>
      </w:r>
      <w:r w:rsidR="0049717B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proofErr w:type="spellStart"/>
      <w:r w:rsidR="0049717B" w:rsidRPr="008B1854">
        <w:rPr>
          <w:sz w:val="28"/>
          <w:szCs w:val="28"/>
        </w:rPr>
        <w:t>Григорьевского</w:t>
      </w:r>
      <w:proofErr w:type="spellEnd"/>
      <w:r w:rsidR="0049717B" w:rsidRPr="008B1854">
        <w:rPr>
          <w:sz w:val="28"/>
          <w:szCs w:val="28"/>
        </w:rPr>
        <w:t xml:space="preserve"> сельского поселени</w:t>
      </w:r>
      <w:r w:rsidR="0049717B">
        <w:rPr>
          <w:sz w:val="28"/>
          <w:szCs w:val="28"/>
        </w:rPr>
        <w:t>я</w:t>
      </w:r>
      <w:r w:rsidR="0049717B" w:rsidRPr="008B1854">
        <w:rPr>
          <w:sz w:val="28"/>
          <w:szCs w:val="28"/>
        </w:rPr>
        <w:t xml:space="preserve"> Северского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0BB7" w:rsidRPr="00DD5B9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8B185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60" w:rsidRDefault="00355060" w:rsidP="00580DB4">
      <w:pPr>
        <w:spacing w:after="0" w:line="240" w:lineRule="auto"/>
      </w:pPr>
      <w:r>
        <w:separator/>
      </w:r>
    </w:p>
  </w:endnote>
  <w:endnote w:type="continuationSeparator" w:id="0">
    <w:p w:rsidR="00355060" w:rsidRDefault="00355060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60" w:rsidRDefault="00355060" w:rsidP="00580DB4">
      <w:pPr>
        <w:spacing w:after="0" w:line="240" w:lineRule="auto"/>
      </w:pPr>
      <w:r>
        <w:separator/>
      </w:r>
    </w:p>
  </w:footnote>
  <w:footnote w:type="continuationSeparator" w:id="0">
    <w:p w:rsidR="00355060" w:rsidRDefault="00355060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B7" w:rsidRDefault="00AB0538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0BB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B7" w:rsidRDefault="00AB0538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0BB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962">
      <w:rPr>
        <w:rStyle w:val="ab"/>
        <w:noProof/>
      </w:rPr>
      <w:t>2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DB4"/>
    <w:rsid w:val="00022962"/>
    <w:rsid w:val="00067084"/>
    <w:rsid w:val="00115933"/>
    <w:rsid w:val="00147E69"/>
    <w:rsid w:val="001619FE"/>
    <w:rsid w:val="001808B9"/>
    <w:rsid w:val="00184CDD"/>
    <w:rsid w:val="001903FA"/>
    <w:rsid w:val="001F302C"/>
    <w:rsid w:val="00203772"/>
    <w:rsid w:val="00246C5B"/>
    <w:rsid w:val="00251EE2"/>
    <w:rsid w:val="00265A2B"/>
    <w:rsid w:val="00293191"/>
    <w:rsid w:val="002D2A4A"/>
    <w:rsid w:val="003021B7"/>
    <w:rsid w:val="00314A80"/>
    <w:rsid w:val="00325AEB"/>
    <w:rsid w:val="00355060"/>
    <w:rsid w:val="003F2918"/>
    <w:rsid w:val="00433F0D"/>
    <w:rsid w:val="00490F36"/>
    <w:rsid w:val="0049717B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8332D9"/>
    <w:rsid w:val="008B1854"/>
    <w:rsid w:val="008C1BCD"/>
    <w:rsid w:val="008D4050"/>
    <w:rsid w:val="008E5097"/>
    <w:rsid w:val="009009CF"/>
    <w:rsid w:val="00905459"/>
    <w:rsid w:val="009A21EE"/>
    <w:rsid w:val="009A2242"/>
    <w:rsid w:val="009B5271"/>
    <w:rsid w:val="009D4953"/>
    <w:rsid w:val="00A44AE6"/>
    <w:rsid w:val="00A8073C"/>
    <w:rsid w:val="00AA21B1"/>
    <w:rsid w:val="00AB0538"/>
    <w:rsid w:val="00AF3B93"/>
    <w:rsid w:val="00B05D1F"/>
    <w:rsid w:val="00B2337D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05459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3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2021-06-24T10:34:00Z</cp:lastPrinted>
  <dcterms:created xsi:type="dcterms:W3CDTF">2024-02-18T11:19:00Z</dcterms:created>
  <dcterms:modified xsi:type="dcterms:W3CDTF">2024-02-18T11:19:00Z</dcterms:modified>
</cp:coreProperties>
</file>